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D" w:rsidRDefault="0017173D" w:rsidP="0017173D">
      <w:pPr>
        <w:suppressAutoHyphens/>
        <w:jc w:val="both"/>
        <w:rPr>
          <w:rFonts w:eastAsia="SimSun" w:cs="Mangal"/>
          <w:kern w:val="1"/>
          <w:lang w:eastAsia="zh-CN" w:bidi="hi-IN"/>
        </w:rPr>
      </w:pPr>
      <w:bookmarkStart w:id="0" w:name="_GoBack"/>
      <w:bookmarkEnd w:id="0"/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>лиц, допущенных для участия в конкурсе</w:t>
      </w:r>
      <w:r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на замещение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вакантной должности государственной 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 </w:t>
      </w:r>
      <w:r>
        <w:rPr>
          <w:rFonts w:eastAsia="SimSun"/>
          <w:sz w:val="28"/>
          <w:szCs w:val="28"/>
          <w:u w:val="single"/>
        </w:rPr>
        <w:t>ведущей</w:t>
      </w:r>
      <w:r w:rsidRPr="002F615F">
        <w:rPr>
          <w:rFonts w:eastAsia="SimSun"/>
          <w:sz w:val="28"/>
          <w:szCs w:val="28"/>
          <w:u w:val="single"/>
        </w:rPr>
        <w:t xml:space="preserve"> группы долж</w:t>
      </w:r>
      <w:r>
        <w:rPr>
          <w:rFonts w:eastAsia="SimSun"/>
          <w:sz w:val="28"/>
          <w:szCs w:val="28"/>
          <w:u w:val="single"/>
        </w:rPr>
        <w:t>ностей категории «специалисты» главный консультант</w:t>
      </w:r>
      <w:r w:rsidRPr="002F615F">
        <w:rPr>
          <w:rFonts w:eastAsia="SimSun"/>
          <w:sz w:val="28"/>
          <w:szCs w:val="28"/>
          <w:u w:val="single"/>
        </w:rPr>
        <w:t xml:space="preserve"> отдела информационно</w:t>
      </w:r>
      <w:r>
        <w:rPr>
          <w:rFonts w:eastAsia="SimSun"/>
          <w:sz w:val="28"/>
          <w:szCs w:val="28"/>
          <w:u w:val="single"/>
        </w:rPr>
        <w:t>-</w:t>
      </w:r>
      <w:r w:rsidRPr="002F615F">
        <w:rPr>
          <w:rFonts w:eastAsia="SimSun"/>
          <w:sz w:val="28"/>
          <w:szCs w:val="28"/>
          <w:u w:val="single"/>
        </w:rPr>
        <w:t xml:space="preserve"> </w:t>
      </w:r>
      <w:r>
        <w:rPr>
          <w:rFonts w:eastAsia="SimSun"/>
          <w:sz w:val="28"/>
          <w:szCs w:val="28"/>
          <w:u w:val="single"/>
        </w:rPr>
        <w:t>аналитического обеспечения</w:t>
      </w:r>
      <w:r w:rsidRPr="002F615F">
        <w:rPr>
          <w:rFonts w:eastAsia="SimSun"/>
          <w:sz w:val="28"/>
          <w:szCs w:val="28"/>
          <w:u w:val="single"/>
        </w:rPr>
        <w:t xml:space="preserve"> </w:t>
      </w:r>
      <w:r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Pr="002F615F">
        <w:rPr>
          <w:rFonts w:eastAsia="SimSun"/>
          <w:sz w:val="28"/>
          <w:szCs w:val="28"/>
          <w:u w:val="single"/>
        </w:rPr>
        <w:t>Брянской области</w:t>
      </w:r>
      <w:r>
        <w:rPr>
          <w:rFonts w:eastAsia="SimSun"/>
          <w:sz w:val="28"/>
          <w:szCs w:val="28"/>
          <w:u w:val="single"/>
        </w:rPr>
        <w:t>.</w:t>
      </w:r>
      <w:r>
        <w:rPr>
          <w:rFonts w:eastAsia="SimSun" w:cs="Mangal"/>
          <w:kern w:val="1"/>
          <w:lang w:eastAsia="zh-CN" w:bidi="hi-IN"/>
        </w:rPr>
        <w:t xml:space="preserve">   </w:t>
      </w:r>
    </w:p>
    <w:p w:rsidR="0017173D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4790"/>
      </w:tblGrid>
      <w:tr w:rsidR="0017173D" w:rsidRPr="00CC18FF" w:rsidTr="0029710D">
        <w:tc>
          <w:tcPr>
            <w:tcW w:w="4248" w:type="dxa"/>
          </w:tcPr>
          <w:p w:rsidR="0017173D" w:rsidRPr="00375696" w:rsidRDefault="0017173D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90" w:type="dxa"/>
          </w:tcPr>
          <w:p w:rsidR="0017173D" w:rsidRPr="00375696" w:rsidRDefault="0017173D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Спетницкий</w:t>
            </w:r>
            <w:proofErr w:type="spellEnd"/>
            <w:r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Шульц Анна Юрьевна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Козелкин</w:t>
            </w:r>
            <w:proofErr w:type="spellEnd"/>
            <w:r>
              <w:rPr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r w:rsidRPr="00C835FF">
              <w:rPr>
                <w:sz w:val="28"/>
                <w:szCs w:val="28"/>
              </w:rPr>
              <w:t>Привалов Сергей Васильевич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Мачехин Сергей Юрьевич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Овсепян Римма </w:t>
            </w:r>
            <w:proofErr w:type="spellStart"/>
            <w:r>
              <w:rPr>
                <w:sz w:val="28"/>
                <w:szCs w:val="28"/>
              </w:rPr>
              <w:t>Гагиковна</w:t>
            </w:r>
            <w:proofErr w:type="spellEnd"/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Pr="00DA4C0B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Гузненок</w:t>
            </w:r>
            <w:proofErr w:type="spellEnd"/>
            <w:r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rPr>
          <w:trHeight w:val="488"/>
        </w:trPr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Байдикова</w:t>
            </w:r>
            <w:proofErr w:type="spellEnd"/>
            <w:r>
              <w:rPr>
                <w:sz w:val="28"/>
                <w:szCs w:val="28"/>
              </w:rPr>
              <w:t xml:space="preserve"> Алина Константиновна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Бузыкин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Шелеманова</w:t>
            </w:r>
            <w:proofErr w:type="spellEnd"/>
            <w:r>
              <w:rPr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Ольга Олеговна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Кавтков</w:t>
            </w:r>
            <w:proofErr w:type="spellEnd"/>
            <w:r>
              <w:rPr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Позднякова Елена Викторовна</w:t>
            </w:r>
          </w:p>
        </w:tc>
        <w:tc>
          <w:tcPr>
            <w:tcW w:w="4790" w:type="dxa"/>
          </w:tcPr>
          <w:p w:rsidR="0017173D" w:rsidRDefault="0017173D" w:rsidP="0029710D">
            <w:pPr>
              <w:jc w:val="center"/>
            </w:pPr>
            <w:r w:rsidRPr="00A44C74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17173D" w:rsidRPr="00CC18FF" w:rsidTr="0029710D">
        <w:tc>
          <w:tcPr>
            <w:tcW w:w="4248" w:type="dxa"/>
          </w:tcPr>
          <w:p w:rsidR="0017173D" w:rsidRDefault="0017173D" w:rsidP="00297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790" w:type="dxa"/>
          </w:tcPr>
          <w:p w:rsidR="0017173D" w:rsidRPr="00A44C74" w:rsidRDefault="0017173D" w:rsidP="0029710D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13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D"/>
    <w:rsid w:val="00105EC4"/>
    <w:rsid w:val="0017173D"/>
    <w:rsid w:val="003229F2"/>
    <w:rsid w:val="005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AA18-28F7-457F-B87D-DB1F7BF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2</cp:revision>
  <dcterms:created xsi:type="dcterms:W3CDTF">2020-08-07T13:13:00Z</dcterms:created>
  <dcterms:modified xsi:type="dcterms:W3CDTF">2020-08-07T13:13:00Z</dcterms:modified>
</cp:coreProperties>
</file>